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8" w:type="dxa"/>
        <w:tblInd w:w="-567" w:type="dxa"/>
        <w:tblLayout w:type="fixed"/>
        <w:tblLook w:val="0000" w:firstRow="0" w:lastRow="0" w:firstColumn="0" w:lastColumn="0" w:noHBand="0" w:noVBand="0"/>
      </w:tblPr>
      <w:tblGrid>
        <w:gridCol w:w="4395"/>
        <w:gridCol w:w="5953"/>
      </w:tblGrid>
      <w:tr w:rsidR="00594CC6" w14:paraId="1AC3D463" w14:textId="77777777" w:rsidTr="00697415">
        <w:tc>
          <w:tcPr>
            <w:tcW w:w="4395" w:type="dxa"/>
          </w:tcPr>
          <w:p w14:paraId="5A28F284" w14:textId="0C99AFE5" w:rsidR="00594CC6" w:rsidRPr="00697415" w:rsidRDefault="00697415" w:rsidP="00697415">
            <w:pPr>
              <w:ind w:right="-108" w:firstLine="20"/>
              <w:jc w:val="center"/>
              <w:rPr>
                <w:bCs/>
                <w:sz w:val="26"/>
                <w:lang w:val="vi-VN"/>
              </w:rPr>
            </w:pPr>
            <w:r w:rsidRPr="00697415">
              <w:rPr>
                <w:bCs/>
                <w:sz w:val="26"/>
              </w:rPr>
              <w:t>SỞ</w:t>
            </w:r>
            <w:r w:rsidRPr="00697415">
              <w:rPr>
                <w:bCs/>
                <w:sz w:val="26"/>
                <w:lang w:val="vi-VN"/>
              </w:rPr>
              <w:t xml:space="preserve"> NỘI VỤ HÀ TĨNH</w:t>
            </w:r>
          </w:p>
          <w:p w14:paraId="270DD3DD" w14:textId="77777777" w:rsidR="00D90D9E" w:rsidRDefault="00697415" w:rsidP="00697415">
            <w:pPr>
              <w:ind w:right="-108" w:firstLine="20"/>
              <w:jc w:val="center"/>
              <w:rPr>
                <w:b/>
                <w:sz w:val="26"/>
                <w:lang w:val="vi-VN"/>
              </w:rPr>
            </w:pPr>
            <w:r w:rsidRPr="00697415">
              <w:rPr>
                <w:b/>
                <w:sz w:val="26"/>
                <w:lang w:val="vi-VN"/>
              </w:rPr>
              <w:t>TRUNG</w:t>
            </w:r>
            <w:r>
              <w:rPr>
                <w:b/>
                <w:sz w:val="26"/>
                <w:lang w:val="vi-VN"/>
              </w:rPr>
              <w:t xml:space="preserve"> TÂM DỊCH VỤ </w:t>
            </w:r>
          </w:p>
          <w:p w14:paraId="629BC6D2" w14:textId="4E99403D" w:rsidR="00594CC6" w:rsidRPr="00D62882" w:rsidRDefault="00697415" w:rsidP="00D62882">
            <w:pPr>
              <w:ind w:right="-108" w:firstLine="20"/>
              <w:jc w:val="center"/>
              <w:rPr>
                <w:b/>
                <w:sz w:val="26"/>
                <w:lang w:val="vi-VN"/>
              </w:rPr>
            </w:pPr>
            <w:r>
              <w:rPr>
                <w:b/>
                <w:sz w:val="26"/>
                <w:lang w:val="vi-VN"/>
              </w:rPr>
              <w:t>VIỆC</w:t>
            </w:r>
            <w:r w:rsidR="00D90D9E">
              <w:rPr>
                <w:b/>
                <w:sz w:val="26"/>
              </w:rPr>
              <w:t xml:space="preserve"> </w:t>
            </w:r>
            <w:r>
              <w:rPr>
                <w:b/>
                <w:sz w:val="26"/>
                <w:lang w:val="vi-VN"/>
              </w:rPr>
              <w:t xml:space="preserve">LÀM </w:t>
            </w:r>
          </w:p>
          <w:p w14:paraId="0D274214" w14:textId="68425094" w:rsidR="00594CC6" w:rsidRPr="00697415" w:rsidRDefault="00D62882" w:rsidP="00697415">
            <w:pPr>
              <w:jc w:val="center"/>
              <w:rPr>
                <w:sz w:val="8"/>
                <w:lang w:val="vi-VN"/>
              </w:rPr>
            </w:pPr>
            <w:r>
              <w:rPr>
                <w:noProof/>
                <w:sz w:val="20"/>
              </w:rPr>
              <mc:AlternateContent>
                <mc:Choice Requires="wps">
                  <w:drawing>
                    <wp:anchor distT="4294967293" distB="4294967293" distL="114300" distR="114300" simplePos="0" relativeHeight="251659264" behindDoc="0" locked="0" layoutInCell="1" allowOverlap="1" wp14:anchorId="4A50B75F" wp14:editId="2FD3CFC2">
                      <wp:simplePos x="0" y="0"/>
                      <wp:positionH relativeFrom="column">
                        <wp:posOffset>1008380</wp:posOffset>
                      </wp:positionH>
                      <wp:positionV relativeFrom="paragraph">
                        <wp:posOffset>29210</wp:posOffset>
                      </wp:positionV>
                      <wp:extent cx="74612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61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209814A" id="Straight Connector 2"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79.4pt,2.3pt" to="138.1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"/>
                  </w:pict>
                </mc:Fallback>
              </mc:AlternateContent>
            </w:r>
          </w:p>
          <w:p w14:paraId="361EC04C" w14:textId="61E46232" w:rsidR="00594CC6" w:rsidRPr="00E266F6" w:rsidRDefault="00594CC6" w:rsidP="00697415">
            <w:pPr>
              <w:jc w:val="center"/>
              <w:rPr>
                <w:szCs w:val="28"/>
              </w:rPr>
            </w:pPr>
            <w:r w:rsidRPr="00697415">
              <w:rPr>
                <w:sz w:val="28"/>
                <w:szCs w:val="28"/>
                <w:lang w:val="vi-VN"/>
              </w:rPr>
              <w:t>Số:</w:t>
            </w:r>
            <w:r w:rsidR="00EE69D3">
              <w:rPr>
                <w:sz w:val="28"/>
                <w:szCs w:val="28"/>
              </w:rPr>
              <w:t xml:space="preserve"> 923</w:t>
            </w:r>
            <w:r w:rsidRPr="00697415">
              <w:rPr>
                <w:sz w:val="28"/>
                <w:szCs w:val="28"/>
                <w:lang w:val="vi-VN"/>
              </w:rPr>
              <w:t>/</w:t>
            </w:r>
            <w:r w:rsidR="00697415" w:rsidRPr="00697415">
              <w:rPr>
                <w:sz w:val="28"/>
                <w:szCs w:val="28"/>
                <w:lang w:val="vi-VN"/>
              </w:rPr>
              <w:t>TTDVVL</w:t>
            </w:r>
            <w:r w:rsidR="00E266F6">
              <w:rPr>
                <w:sz w:val="28"/>
                <w:szCs w:val="28"/>
              </w:rPr>
              <w:t xml:space="preserve"> - VL</w:t>
            </w:r>
          </w:p>
          <w:p w14:paraId="54C404F1" w14:textId="7418A86D" w:rsidR="00594CC6" w:rsidRPr="00697415" w:rsidRDefault="00D62882" w:rsidP="00697415">
            <w:pPr>
              <w:jc w:val="center"/>
              <w:rPr>
                <w:lang w:val="vi-VN"/>
              </w:rPr>
            </w:pPr>
            <w:r>
              <w:t xml:space="preserve">V/v phối hợp thông tin nhu cầu tuyển dụng của các doanh nghiệp và kế hoạch tổ chức các phiên giao dịch việc làm, </w:t>
            </w:r>
            <w:r w:rsidR="00541EFC">
              <w:t xml:space="preserve">Ngày hội tuyển dụng </w:t>
            </w:r>
            <w:r>
              <w:t xml:space="preserve">tháng </w:t>
            </w:r>
            <w:r w:rsidR="006C6C37">
              <w:t>10</w:t>
            </w:r>
            <w:r>
              <w:t>/2026</w:t>
            </w:r>
          </w:p>
        </w:tc>
        <w:tc>
          <w:tcPr>
            <w:tcW w:w="5953" w:type="dxa"/>
          </w:tcPr>
          <w:p w14:paraId="7EFE6983" w14:textId="77777777" w:rsidR="00594CC6" w:rsidRPr="00697415" w:rsidRDefault="00594CC6" w:rsidP="00697415">
            <w:pPr>
              <w:pStyle w:val="Heading3"/>
              <w:spacing w:before="0" w:after="0"/>
              <w:ind w:left="-108" w:right="-108"/>
              <w:jc w:val="center"/>
              <w:rPr>
                <w:rFonts w:cs="Times New Roman"/>
                <w:b/>
                <w:bCs/>
                <w:color w:val="auto"/>
                <w:lang w:val="vi-VN"/>
              </w:rPr>
            </w:pPr>
            <w:r w:rsidRPr="00697415">
              <w:rPr>
                <w:rFonts w:cs="Times New Roman"/>
                <w:b/>
                <w:bCs/>
                <w:color w:val="auto"/>
                <w:spacing w:val="-4"/>
                <w:szCs w:val="26"/>
                <w:lang w:val="vi-VN"/>
              </w:rPr>
              <w:t>CỘNG HOÀ XÃ HỘI CHỦ NGHĨA VIỆT NA</w:t>
            </w:r>
            <w:r w:rsidRPr="00697415">
              <w:rPr>
                <w:rFonts w:cs="Times New Roman"/>
                <w:b/>
                <w:bCs/>
                <w:color w:val="auto"/>
                <w:lang w:val="vi-VN"/>
              </w:rPr>
              <w:t>M</w:t>
            </w:r>
          </w:p>
          <w:p w14:paraId="0122D03D" w14:textId="77777777" w:rsidR="00594CC6" w:rsidRPr="00697415" w:rsidRDefault="00594CC6" w:rsidP="00697415">
            <w:pPr>
              <w:jc w:val="center"/>
              <w:rPr>
                <w:b/>
                <w:szCs w:val="26"/>
              </w:rPr>
            </w:pPr>
            <w:r w:rsidRPr="00697415">
              <w:rPr>
                <w:b/>
                <w:bCs/>
                <w:sz w:val="28"/>
                <w:szCs w:val="26"/>
              </w:rPr>
              <w:t>Độc lập - Tự do - Hạnh phúc</w:t>
            </w:r>
          </w:p>
          <w:p w14:paraId="2F9B5B33" w14:textId="77777777" w:rsidR="00594CC6" w:rsidRPr="00697415" w:rsidRDefault="00594CC6" w:rsidP="00697415">
            <w:pPr>
              <w:jc w:val="center"/>
              <w:rPr>
                <w:sz w:val="16"/>
              </w:rPr>
            </w:pPr>
            <w:r w:rsidRPr="00697415">
              <w:rPr>
                <w:noProof/>
                <w:sz w:val="20"/>
              </w:rPr>
              <mc:AlternateContent>
                <mc:Choice Requires="wps">
                  <w:drawing>
                    <wp:anchor distT="4294967293" distB="4294967293" distL="114300" distR="114300" simplePos="0" relativeHeight="251660288" behindDoc="0" locked="0" layoutInCell="1" allowOverlap="1" wp14:anchorId="72AFFB5D" wp14:editId="644B1E89">
                      <wp:simplePos x="0" y="0"/>
                      <wp:positionH relativeFrom="column">
                        <wp:posOffset>763905</wp:posOffset>
                      </wp:positionH>
                      <wp:positionV relativeFrom="paragraph">
                        <wp:posOffset>28575</wp:posOffset>
                      </wp:positionV>
                      <wp:extent cx="211899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899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28CA52E" id="Straight Connector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0.15pt,2.25pt" to="22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"/>
                  </w:pict>
                </mc:Fallback>
              </mc:AlternateContent>
            </w:r>
          </w:p>
          <w:p w14:paraId="76067F5A" w14:textId="146D0E5A" w:rsidR="00594CC6" w:rsidRPr="00697415" w:rsidRDefault="00CF138F" w:rsidP="00697415">
            <w:pPr>
              <w:spacing w:before="240"/>
              <w:jc w:val="center"/>
              <w:rPr>
                <w:sz w:val="36"/>
                <w:szCs w:val="28"/>
              </w:rPr>
            </w:pPr>
            <w:r>
              <w:rPr>
                <w:i/>
                <w:sz w:val="28"/>
                <w:szCs w:val="28"/>
              </w:rPr>
              <w:t>Hà Tĩnh</w:t>
            </w:r>
            <w:r w:rsidR="00594CC6" w:rsidRPr="00697415">
              <w:rPr>
                <w:i/>
                <w:sz w:val="28"/>
                <w:szCs w:val="28"/>
              </w:rPr>
              <w:t xml:space="preserve">, ngày </w:t>
            </w:r>
            <w:r w:rsidR="006C6C37">
              <w:rPr>
                <w:i/>
                <w:sz w:val="28"/>
                <w:szCs w:val="28"/>
              </w:rPr>
              <w:t xml:space="preserve">30 </w:t>
            </w:r>
            <w:r w:rsidR="00594CC6" w:rsidRPr="00697415">
              <w:rPr>
                <w:i/>
                <w:sz w:val="28"/>
                <w:szCs w:val="28"/>
              </w:rPr>
              <w:t xml:space="preserve">tháng </w:t>
            </w:r>
            <w:r w:rsidR="00082800">
              <w:rPr>
                <w:i/>
                <w:sz w:val="28"/>
                <w:szCs w:val="28"/>
              </w:rPr>
              <w:t>9</w:t>
            </w:r>
            <w:r w:rsidR="00594CC6" w:rsidRPr="00697415">
              <w:rPr>
                <w:i/>
                <w:sz w:val="28"/>
                <w:szCs w:val="28"/>
              </w:rPr>
              <w:t xml:space="preserve"> năm </w:t>
            </w:r>
            <w:r w:rsidR="00594CC6" w:rsidRPr="00697415">
              <w:rPr>
                <w:i/>
                <w:sz w:val="28"/>
                <w:szCs w:val="28"/>
                <w:lang w:val="vi-VN"/>
              </w:rPr>
              <w:t>202</w:t>
            </w:r>
            <w:r w:rsidR="00594CC6" w:rsidRPr="00697415">
              <w:rPr>
                <w:i/>
                <w:sz w:val="28"/>
                <w:szCs w:val="28"/>
              </w:rPr>
              <w:t>6</w:t>
            </w:r>
          </w:p>
          <w:p w14:paraId="7250A481" w14:textId="77777777" w:rsidR="00594CC6" w:rsidRPr="00697415" w:rsidRDefault="00594CC6" w:rsidP="00697415">
            <w:pPr>
              <w:jc w:val="center"/>
              <w:rPr>
                <w:i/>
                <w:szCs w:val="28"/>
              </w:rPr>
            </w:pPr>
          </w:p>
        </w:tc>
      </w:tr>
    </w:tbl>
    <w:p w14:paraId="65B7A69D" w14:textId="77777777" w:rsidR="00594CC6" w:rsidRPr="00D62882" w:rsidRDefault="00594CC6" w:rsidP="00594CC6">
      <w:pPr>
        <w:spacing w:after="120"/>
        <w:ind w:firstLine="709"/>
        <w:jc w:val="both"/>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6628"/>
      </w:tblGrid>
      <w:tr w:rsidR="00594CC6" w14:paraId="509FBC0C" w14:textId="77777777" w:rsidTr="00B42B00">
        <w:tc>
          <w:tcPr>
            <w:tcW w:w="1843" w:type="dxa"/>
          </w:tcPr>
          <w:p w14:paraId="517FCE45" w14:textId="77777777" w:rsidR="00594CC6" w:rsidRDefault="00594CC6" w:rsidP="000F193C">
            <w:pPr>
              <w:spacing w:line="264" w:lineRule="auto"/>
              <w:jc w:val="right"/>
              <w:rPr>
                <w:szCs w:val="28"/>
              </w:rPr>
            </w:pPr>
            <w:r>
              <w:rPr>
                <w:szCs w:val="28"/>
              </w:rPr>
              <w:t>Kính gửi:</w:t>
            </w:r>
          </w:p>
        </w:tc>
        <w:tc>
          <w:tcPr>
            <w:tcW w:w="6628" w:type="dxa"/>
          </w:tcPr>
          <w:p w14:paraId="2F1902DC" w14:textId="77777777" w:rsidR="00594CC6" w:rsidRPr="00874A00" w:rsidRDefault="00594CC6" w:rsidP="000F193C">
            <w:pPr>
              <w:spacing w:line="264" w:lineRule="auto"/>
              <w:jc w:val="both"/>
              <w:rPr>
                <w:szCs w:val="28"/>
              </w:rPr>
            </w:pPr>
            <w:bookmarkStart w:id="0" w:name="_GoBack"/>
            <w:bookmarkEnd w:id="0"/>
          </w:p>
          <w:p w14:paraId="1C5395D9" w14:textId="5A686D82" w:rsidR="00697415" w:rsidRDefault="00697415" w:rsidP="000F193C">
            <w:pPr>
              <w:widowControl w:val="0"/>
              <w:autoSpaceDE w:val="0"/>
              <w:autoSpaceDN w:val="0"/>
              <w:spacing w:line="264" w:lineRule="auto"/>
              <w:jc w:val="both"/>
              <w:rPr>
                <w:szCs w:val="28"/>
                <w:lang w:val="vi-VN"/>
              </w:rPr>
            </w:pPr>
            <w:r>
              <w:rPr>
                <w:szCs w:val="28"/>
                <w:lang w:val="vi-VN"/>
              </w:rPr>
              <w:t>- Ủy ban nhân dân các xã, phường;</w:t>
            </w:r>
          </w:p>
          <w:p w14:paraId="6F7E6C24" w14:textId="77777777" w:rsidR="00594CC6" w:rsidRDefault="00594CC6" w:rsidP="000F193C">
            <w:pPr>
              <w:widowControl w:val="0"/>
              <w:autoSpaceDE w:val="0"/>
              <w:autoSpaceDN w:val="0"/>
              <w:spacing w:line="264" w:lineRule="auto"/>
              <w:jc w:val="both"/>
              <w:rPr>
                <w:szCs w:val="28"/>
                <w:lang w:val="vi-VN"/>
              </w:rPr>
            </w:pPr>
            <w:r w:rsidRPr="00697415">
              <w:rPr>
                <w:szCs w:val="28"/>
                <w:lang w:val="vi-VN"/>
              </w:rPr>
              <w:t xml:space="preserve">- </w:t>
            </w:r>
            <w:r w:rsidR="00C57001">
              <w:t>Ủy ban Mặt trận Tổ quốc Việt Nam và các tổ chức chính trị - xã hội</w:t>
            </w:r>
            <w:r w:rsidR="00697415">
              <w:rPr>
                <w:szCs w:val="28"/>
                <w:lang w:val="vi-VN"/>
              </w:rPr>
              <w:t xml:space="preserve"> xã, </w:t>
            </w:r>
            <w:r w:rsidRPr="00697415">
              <w:rPr>
                <w:szCs w:val="28"/>
                <w:lang w:val="vi-VN"/>
              </w:rPr>
              <w:t>phường;</w:t>
            </w:r>
          </w:p>
          <w:p w14:paraId="2E2EB342" w14:textId="5941DAD0" w:rsidR="002A23D8" w:rsidRPr="00697415" w:rsidRDefault="002A23D8" w:rsidP="000F193C">
            <w:pPr>
              <w:widowControl w:val="0"/>
              <w:autoSpaceDE w:val="0"/>
              <w:autoSpaceDN w:val="0"/>
              <w:spacing w:line="264" w:lineRule="auto"/>
              <w:jc w:val="both"/>
              <w:rPr>
                <w:szCs w:val="28"/>
                <w:lang w:val="vi-VN"/>
              </w:rPr>
            </w:pPr>
          </w:p>
        </w:tc>
      </w:tr>
    </w:tbl>
    <w:p w14:paraId="0A3AD5D9" w14:textId="2F95B683" w:rsidR="002A23D8" w:rsidRPr="009D5EE1" w:rsidRDefault="002A23D8" w:rsidP="000F193C">
      <w:pPr>
        <w:spacing w:line="264" w:lineRule="auto"/>
        <w:jc w:val="both"/>
        <w:rPr>
          <w:sz w:val="28"/>
          <w:szCs w:val="28"/>
        </w:rPr>
      </w:pPr>
      <w:r>
        <w:rPr>
          <w:sz w:val="28"/>
          <w:szCs w:val="28"/>
        </w:rPr>
        <w:tab/>
      </w:r>
      <w:r w:rsidR="009D5EE1" w:rsidRPr="009D5EE1">
        <w:rPr>
          <w:sz w:val="28"/>
          <w:szCs w:val="28"/>
        </w:rPr>
        <w:t>Thực hiện Công văn số 3782/SNV-LĐVL ngày 26/6/2026 của Sở Nội vụ về việc đôn đốc triển khai thực hiện Kế hoạch số 223/KH-UBND ngày 24/4/2026 của UBND tỉnh về tăng cường kết nối cung - cầu lao động, vận động, thu hút người lao động Hà Tĩnh về làm việc tại địa phương</w:t>
      </w:r>
      <w:r w:rsidRPr="009D5EE1">
        <w:rPr>
          <w:sz w:val="28"/>
          <w:szCs w:val="28"/>
        </w:rPr>
        <w:t>; nhằm hỗ trợ người lao động tiếp cận việc làm và đáp ứng nhu cầu tuyển dụng của doanh nghiệp, Trung tâm Dịch vụ việc làm Hà Tĩnh đề nghị các đơn vị phối hợp thực hiện một số nội dung sau:</w:t>
      </w:r>
    </w:p>
    <w:p w14:paraId="49FF4FAA" w14:textId="69F6BAC7" w:rsidR="004E5284" w:rsidRPr="0005181E" w:rsidRDefault="004E5284" w:rsidP="000F193C">
      <w:pPr>
        <w:spacing w:line="264" w:lineRule="auto"/>
        <w:jc w:val="both"/>
        <w:rPr>
          <w:i/>
          <w:iCs/>
          <w:sz w:val="28"/>
          <w:szCs w:val="28"/>
        </w:rPr>
      </w:pPr>
      <w:r>
        <w:rPr>
          <w:sz w:val="28"/>
          <w:szCs w:val="28"/>
        </w:rPr>
        <w:tab/>
        <w:t>1.</w:t>
      </w:r>
      <w:r w:rsidRPr="004E5284">
        <w:rPr>
          <w:sz w:val="28"/>
          <w:szCs w:val="28"/>
        </w:rPr>
        <w:t xml:space="preserve"> </w:t>
      </w:r>
      <w:r>
        <w:rPr>
          <w:sz w:val="28"/>
          <w:szCs w:val="28"/>
        </w:rPr>
        <w:t>P</w:t>
      </w:r>
      <w:r w:rsidRPr="004E5284">
        <w:rPr>
          <w:sz w:val="28"/>
          <w:szCs w:val="28"/>
        </w:rPr>
        <w:t>hối hợp tuyên truyền nhu cầu tuyển dụng của các doanh nghiệp</w:t>
      </w:r>
      <w:r w:rsidR="00045A63">
        <w:rPr>
          <w:sz w:val="28"/>
          <w:szCs w:val="28"/>
        </w:rPr>
        <w:t xml:space="preserve"> và</w:t>
      </w:r>
      <w:r w:rsidR="0005181E">
        <w:rPr>
          <w:sz w:val="28"/>
          <w:szCs w:val="28"/>
        </w:rPr>
        <w:t xml:space="preserve"> </w:t>
      </w:r>
      <w:r w:rsidR="00045A63">
        <w:rPr>
          <w:sz w:val="28"/>
          <w:szCs w:val="28"/>
        </w:rPr>
        <w:t>k</w:t>
      </w:r>
      <w:r w:rsidR="0005181E">
        <w:rPr>
          <w:sz w:val="28"/>
          <w:szCs w:val="28"/>
        </w:rPr>
        <w:t>ế hoạch tổ chức các phiên giao d</w:t>
      </w:r>
      <w:r w:rsidR="00045A63">
        <w:rPr>
          <w:sz w:val="28"/>
          <w:szCs w:val="28"/>
        </w:rPr>
        <w:t>ịch</w:t>
      </w:r>
      <w:r w:rsidR="0005181E">
        <w:rPr>
          <w:sz w:val="28"/>
          <w:szCs w:val="28"/>
        </w:rPr>
        <w:t xml:space="preserve"> việc làm</w:t>
      </w:r>
      <w:r w:rsidR="00C00254">
        <w:rPr>
          <w:sz w:val="28"/>
          <w:szCs w:val="28"/>
        </w:rPr>
        <w:t xml:space="preserve">, </w:t>
      </w:r>
      <w:r w:rsidR="00B93E0F">
        <w:rPr>
          <w:sz w:val="28"/>
          <w:szCs w:val="28"/>
        </w:rPr>
        <w:t>Ngày hội tuyển dụng</w:t>
      </w:r>
      <w:r w:rsidRPr="004E5284">
        <w:rPr>
          <w:sz w:val="28"/>
          <w:szCs w:val="28"/>
        </w:rPr>
        <w:t xml:space="preserve"> đến người lao động trên địa bàn bằng các hình thức phù hợp</w:t>
      </w:r>
      <w:r w:rsidR="0005181E">
        <w:rPr>
          <w:sz w:val="28"/>
          <w:szCs w:val="28"/>
        </w:rPr>
        <w:t xml:space="preserve"> (</w:t>
      </w:r>
      <w:r w:rsidR="0005181E" w:rsidRPr="0005181E">
        <w:rPr>
          <w:i/>
          <w:iCs/>
          <w:sz w:val="28"/>
          <w:szCs w:val="28"/>
        </w:rPr>
        <w:t>Có nội dung dung chi tiết kèm theo)</w:t>
      </w:r>
      <w:r w:rsidRPr="004E5284">
        <w:rPr>
          <w:sz w:val="28"/>
          <w:szCs w:val="28"/>
        </w:rPr>
        <w:t xml:space="preserve">; đồng thời chia sẻ thông tin tuyển dụng từ website: </w:t>
      </w:r>
      <w:hyperlink r:id="rId5" w:tgtFrame="_new" w:history="1">
        <w:r w:rsidRPr="004E5284">
          <w:rPr>
            <w:color w:val="0000FF"/>
            <w:sz w:val="28"/>
            <w:szCs w:val="28"/>
            <w:u w:val="single"/>
          </w:rPr>
          <w:t>https://vieclamhatinh.vn/</w:t>
        </w:r>
      </w:hyperlink>
      <w:r w:rsidRPr="004E5284">
        <w:rPr>
          <w:sz w:val="28"/>
          <w:szCs w:val="28"/>
        </w:rPr>
        <w:t xml:space="preserve"> để người lao động thuận tiện tiếp cận việc làm.</w:t>
      </w:r>
      <w:r w:rsidR="0005181E">
        <w:rPr>
          <w:sz w:val="28"/>
          <w:szCs w:val="28"/>
        </w:rPr>
        <w:t xml:space="preserve"> </w:t>
      </w:r>
    </w:p>
    <w:p w14:paraId="629FFEA7" w14:textId="1A9B77F5" w:rsidR="004E5284" w:rsidRPr="004E5284" w:rsidRDefault="004E5284" w:rsidP="000F193C">
      <w:pPr>
        <w:spacing w:line="264" w:lineRule="auto"/>
        <w:jc w:val="both"/>
        <w:rPr>
          <w:sz w:val="28"/>
          <w:szCs w:val="28"/>
        </w:rPr>
      </w:pPr>
      <w:r>
        <w:rPr>
          <w:sz w:val="28"/>
          <w:szCs w:val="28"/>
        </w:rPr>
        <w:tab/>
        <w:t xml:space="preserve">2. </w:t>
      </w:r>
      <w:r w:rsidRPr="004E5284">
        <w:rPr>
          <w:sz w:val="28"/>
          <w:szCs w:val="28"/>
        </w:rPr>
        <w:t xml:space="preserve">Rà soát, thống kê người lao động có nhu cầu tìm kiếm việc làm, chuyển đổi việc làm, lao động đang làm việc ngoại tỉnh có nhu cầu về địa phương làm việc; tổng hợp danh sách gửi về Trung tâm Dịch vụ việc làm Hà Tĩnh để hỗ trợ tư vấn, kết nối việc làm. </w:t>
      </w:r>
    </w:p>
    <w:p w14:paraId="68E07C0E" w14:textId="77777777" w:rsidR="004E5284" w:rsidRDefault="004E5284" w:rsidP="000F193C">
      <w:pPr>
        <w:tabs>
          <w:tab w:val="left" w:pos="567"/>
        </w:tabs>
        <w:spacing w:line="264" w:lineRule="auto"/>
        <w:jc w:val="both"/>
        <w:rPr>
          <w:sz w:val="28"/>
          <w:szCs w:val="28"/>
          <w:lang w:val="vi-VN"/>
        </w:rPr>
      </w:pPr>
      <w:r>
        <w:rPr>
          <w:sz w:val="28"/>
          <w:szCs w:val="28"/>
        </w:rPr>
        <w:tab/>
        <w:t xml:space="preserve">3. </w:t>
      </w:r>
      <w:r w:rsidRPr="004E5284">
        <w:rPr>
          <w:sz w:val="28"/>
          <w:szCs w:val="28"/>
        </w:rPr>
        <w:t>Phối hợp tổ chức các hoạt động tư vấn, giới thiệu việc làm, phiên giao dịch việc làm khi có nhu cầu kết nối cung - cầu lao động trên địa bàn.</w:t>
      </w:r>
      <w:r w:rsidR="00B42B00">
        <w:rPr>
          <w:sz w:val="28"/>
          <w:szCs w:val="28"/>
          <w:lang w:val="vi-VN"/>
        </w:rPr>
        <w:tab/>
      </w:r>
    </w:p>
    <w:p w14:paraId="6D9EC91C" w14:textId="070408BF" w:rsidR="00594CC6" w:rsidRPr="00B42B00" w:rsidRDefault="004E5284" w:rsidP="000F193C">
      <w:pPr>
        <w:tabs>
          <w:tab w:val="left" w:pos="567"/>
        </w:tabs>
        <w:spacing w:line="264" w:lineRule="auto"/>
        <w:jc w:val="both"/>
        <w:rPr>
          <w:sz w:val="28"/>
          <w:szCs w:val="28"/>
        </w:rPr>
      </w:pPr>
      <w:r>
        <w:rPr>
          <w:sz w:val="28"/>
          <w:szCs w:val="28"/>
          <w:lang w:val="vi-VN"/>
        </w:rPr>
        <w:tab/>
      </w:r>
      <w:r w:rsidR="00594CC6" w:rsidRPr="00B42B00">
        <w:rPr>
          <w:sz w:val="28"/>
          <w:szCs w:val="28"/>
          <w:lang w:val="vi-VN"/>
        </w:rPr>
        <w:t xml:space="preserve">Đề nghị </w:t>
      </w:r>
      <w:r w:rsidR="00697415" w:rsidRPr="00B42B00">
        <w:rPr>
          <w:sz w:val="28"/>
          <w:szCs w:val="28"/>
          <w:lang w:val="vi-VN"/>
        </w:rPr>
        <w:t>Ủy ban nhân dân các xã, phường; Ủy ban Mặt trận Tổ quốc</w:t>
      </w:r>
      <w:r w:rsidR="000F358A" w:rsidRPr="00B42B00">
        <w:rPr>
          <w:sz w:val="28"/>
          <w:szCs w:val="28"/>
        </w:rPr>
        <w:t xml:space="preserve"> Việt Nam</w:t>
      </w:r>
      <w:r w:rsidR="00697415" w:rsidRPr="00B42B00">
        <w:rPr>
          <w:sz w:val="28"/>
          <w:szCs w:val="28"/>
          <w:lang w:val="vi-VN"/>
        </w:rPr>
        <w:t xml:space="preserve"> và các tổ chức chính trị</w:t>
      </w:r>
      <w:r w:rsidR="000F358A" w:rsidRPr="00B42B00">
        <w:rPr>
          <w:sz w:val="28"/>
          <w:szCs w:val="28"/>
        </w:rPr>
        <w:t xml:space="preserve"> -</w:t>
      </w:r>
      <w:r w:rsidR="00697415" w:rsidRPr="00B42B00">
        <w:rPr>
          <w:sz w:val="28"/>
          <w:szCs w:val="28"/>
          <w:lang w:val="vi-VN"/>
        </w:rPr>
        <w:t xml:space="preserve"> xã hội </w:t>
      </w:r>
      <w:r w:rsidR="00594CC6" w:rsidRPr="00B42B00">
        <w:rPr>
          <w:sz w:val="28"/>
          <w:szCs w:val="28"/>
          <w:lang w:val="vi-VN"/>
        </w:rPr>
        <w:t>trên địa bàn</w:t>
      </w:r>
      <w:r w:rsidR="00697415" w:rsidRPr="00B42B00">
        <w:rPr>
          <w:sz w:val="28"/>
          <w:szCs w:val="28"/>
          <w:lang w:val="vi-VN"/>
        </w:rPr>
        <w:t xml:space="preserve"> </w:t>
      </w:r>
      <w:r w:rsidR="000F358A" w:rsidRPr="00B42B00">
        <w:rPr>
          <w:sz w:val="28"/>
          <w:szCs w:val="28"/>
        </w:rPr>
        <w:t>phối hợp triển khai thực hiện kịp thời, hiệu quả các nội dung nêu trên</w:t>
      </w:r>
      <w:r w:rsidR="00594CC6" w:rsidRPr="00B42B00">
        <w:rPr>
          <w:sz w:val="28"/>
          <w:szCs w:val="28"/>
          <w:lang w:val="vi-VN"/>
        </w:rPr>
        <w:t>./.</w:t>
      </w:r>
    </w:p>
    <w:p w14:paraId="7F963739" w14:textId="77777777" w:rsidR="00594CC6" w:rsidRPr="00697415" w:rsidRDefault="00594CC6" w:rsidP="000F193C">
      <w:pPr>
        <w:spacing w:line="264" w:lineRule="auto"/>
        <w:ind w:firstLine="567"/>
        <w:jc w:val="both"/>
        <w:rPr>
          <w:sz w:val="2"/>
          <w:szCs w:val="16"/>
          <w:lang w:val="vi-VN"/>
        </w:rPr>
      </w:pPr>
    </w:p>
    <w:tbl>
      <w:tblPr>
        <w:tblW w:w="9214" w:type="dxa"/>
        <w:tblInd w:w="108" w:type="dxa"/>
        <w:tblLayout w:type="fixed"/>
        <w:tblLook w:val="0000" w:firstRow="0" w:lastRow="0" w:firstColumn="0" w:lastColumn="0" w:noHBand="0" w:noVBand="0"/>
      </w:tblPr>
      <w:tblGrid>
        <w:gridCol w:w="4111"/>
        <w:gridCol w:w="5103"/>
      </w:tblGrid>
      <w:tr w:rsidR="00594CC6" w14:paraId="179500E9" w14:textId="77777777" w:rsidTr="00A4709C">
        <w:trPr>
          <w:trHeight w:val="2268"/>
        </w:trPr>
        <w:tc>
          <w:tcPr>
            <w:tcW w:w="4111" w:type="dxa"/>
          </w:tcPr>
          <w:p w14:paraId="40D16FE1" w14:textId="77777777" w:rsidR="00594CC6" w:rsidRDefault="00594CC6" w:rsidP="00A4709C">
            <w:pPr>
              <w:rPr>
                <w:b/>
                <w:i/>
              </w:rPr>
            </w:pPr>
            <w:r>
              <w:rPr>
                <w:b/>
                <w:i/>
              </w:rPr>
              <w:t>N</w:t>
            </w:r>
            <w:r>
              <w:rPr>
                <w:rFonts w:hint="eastAsia"/>
                <w:b/>
                <w:i/>
              </w:rPr>
              <w:t>ơ</w:t>
            </w:r>
            <w:r>
              <w:rPr>
                <w:b/>
                <w:i/>
              </w:rPr>
              <w:t>i nhận:</w:t>
            </w:r>
          </w:p>
          <w:p w14:paraId="3DBDF36A" w14:textId="77777777" w:rsidR="00594CC6" w:rsidRDefault="00594CC6" w:rsidP="00A4709C">
            <w:pPr>
              <w:ind w:left="394" w:hanging="394"/>
              <w:rPr>
                <w:sz w:val="22"/>
              </w:rPr>
            </w:pPr>
            <w:r>
              <w:rPr>
                <w:sz w:val="22"/>
              </w:rPr>
              <w:t>- Như trên;</w:t>
            </w:r>
          </w:p>
          <w:p w14:paraId="3B2FF9D5" w14:textId="77777777" w:rsidR="00594CC6" w:rsidRDefault="00594CC6" w:rsidP="00A4709C">
            <w:pPr>
              <w:ind w:left="394" w:hanging="394"/>
              <w:rPr>
                <w:sz w:val="22"/>
              </w:rPr>
            </w:pPr>
            <w:r>
              <w:rPr>
                <w:sz w:val="22"/>
              </w:rPr>
              <w:t>- Sở Nội vụ (để b/c);</w:t>
            </w:r>
          </w:p>
          <w:p w14:paraId="7F6ADFBD" w14:textId="4048793A" w:rsidR="00B81B36" w:rsidRDefault="00B81B36" w:rsidP="00A4709C">
            <w:pPr>
              <w:ind w:left="394" w:hanging="394"/>
              <w:rPr>
                <w:sz w:val="22"/>
              </w:rPr>
            </w:pPr>
            <w:r>
              <w:rPr>
                <w:sz w:val="22"/>
              </w:rPr>
              <w:t xml:space="preserve">- </w:t>
            </w:r>
            <w:r w:rsidR="00D400AC">
              <w:t>Đảng ủy các xã, phường</w:t>
            </w:r>
            <w:r>
              <w:rPr>
                <w:sz w:val="22"/>
              </w:rPr>
              <w:t>;</w:t>
            </w:r>
          </w:p>
          <w:p w14:paraId="3A902F6E" w14:textId="407EA2BD" w:rsidR="00594CC6" w:rsidRDefault="00594CC6" w:rsidP="00A4709C">
            <w:pPr>
              <w:ind w:left="394" w:hanging="394"/>
              <w:rPr>
                <w:sz w:val="22"/>
              </w:rPr>
            </w:pPr>
            <w:r>
              <w:rPr>
                <w:sz w:val="22"/>
              </w:rPr>
              <w:t xml:space="preserve">- </w:t>
            </w:r>
            <w:r w:rsidR="00697415">
              <w:rPr>
                <w:sz w:val="22"/>
              </w:rPr>
              <w:t>Giám</w:t>
            </w:r>
            <w:r w:rsidR="00697415">
              <w:rPr>
                <w:sz w:val="22"/>
                <w:lang w:val="vi-VN"/>
              </w:rPr>
              <w:t xml:space="preserve"> đốc TT </w:t>
            </w:r>
            <w:r w:rsidR="00697415">
              <w:rPr>
                <w:sz w:val="22"/>
              </w:rPr>
              <w:t>(để b/c)</w:t>
            </w:r>
            <w:r>
              <w:rPr>
                <w:sz w:val="22"/>
              </w:rPr>
              <w:t>;</w:t>
            </w:r>
          </w:p>
          <w:p w14:paraId="69B5017E" w14:textId="6A4EE01A" w:rsidR="00594CC6" w:rsidRDefault="00594CC6" w:rsidP="00A4709C">
            <w:pPr>
              <w:rPr>
                <w:sz w:val="22"/>
              </w:rPr>
            </w:pPr>
            <w:r>
              <w:rPr>
                <w:sz w:val="22"/>
              </w:rPr>
              <w:t>- L</w:t>
            </w:r>
            <w:r>
              <w:rPr>
                <w:rFonts w:hint="eastAsia"/>
                <w:sz w:val="22"/>
              </w:rPr>
              <w:t>ư</w:t>
            </w:r>
            <w:r>
              <w:rPr>
                <w:sz w:val="22"/>
              </w:rPr>
              <w:t>u: VT.</w:t>
            </w:r>
          </w:p>
        </w:tc>
        <w:tc>
          <w:tcPr>
            <w:tcW w:w="5103" w:type="dxa"/>
          </w:tcPr>
          <w:p w14:paraId="60073948" w14:textId="6606444C" w:rsidR="00594CC6" w:rsidRPr="00697415" w:rsidRDefault="00697415" w:rsidP="00A4709C">
            <w:pPr>
              <w:jc w:val="center"/>
              <w:rPr>
                <w:b/>
                <w:sz w:val="22"/>
                <w:szCs w:val="28"/>
                <w:lang w:val="vi-VN"/>
              </w:rPr>
            </w:pPr>
            <w:r>
              <w:rPr>
                <w:b/>
                <w:sz w:val="26"/>
                <w:szCs w:val="28"/>
              </w:rPr>
              <w:t>KT</w:t>
            </w:r>
            <w:r w:rsidR="00594CC6" w:rsidRPr="00496FEC">
              <w:rPr>
                <w:b/>
                <w:sz w:val="26"/>
                <w:szCs w:val="28"/>
                <w:lang w:val="vi-VN"/>
              </w:rPr>
              <w:t xml:space="preserve">. </w:t>
            </w:r>
            <w:r>
              <w:rPr>
                <w:b/>
                <w:sz w:val="26"/>
                <w:szCs w:val="28"/>
              </w:rPr>
              <w:t>GIÁM</w:t>
            </w:r>
            <w:r>
              <w:rPr>
                <w:b/>
                <w:sz w:val="26"/>
                <w:szCs w:val="28"/>
                <w:lang w:val="vi-VN"/>
              </w:rPr>
              <w:t xml:space="preserve"> ĐỐC</w:t>
            </w:r>
          </w:p>
          <w:p w14:paraId="36A22179" w14:textId="7B740EE4" w:rsidR="00594CC6" w:rsidRPr="00697415" w:rsidRDefault="00594CC6" w:rsidP="00A4709C">
            <w:pPr>
              <w:jc w:val="center"/>
              <w:rPr>
                <w:b/>
                <w:sz w:val="22"/>
                <w:szCs w:val="28"/>
                <w:lang w:val="vi-VN"/>
              </w:rPr>
            </w:pPr>
            <w:r w:rsidRPr="00496FEC">
              <w:rPr>
                <w:b/>
                <w:sz w:val="26"/>
                <w:szCs w:val="28"/>
              </w:rPr>
              <w:t xml:space="preserve">PHÓ </w:t>
            </w:r>
            <w:r w:rsidR="00697415">
              <w:rPr>
                <w:b/>
                <w:sz w:val="26"/>
                <w:szCs w:val="28"/>
              </w:rPr>
              <w:t>GIÁM</w:t>
            </w:r>
            <w:r w:rsidR="00697415">
              <w:rPr>
                <w:b/>
                <w:sz w:val="26"/>
                <w:szCs w:val="28"/>
                <w:lang w:val="vi-VN"/>
              </w:rPr>
              <w:t xml:space="preserve"> ĐỐC</w:t>
            </w:r>
          </w:p>
          <w:p w14:paraId="04EAF714" w14:textId="77777777" w:rsidR="00594CC6" w:rsidRDefault="00594CC6" w:rsidP="00A4709C">
            <w:pPr>
              <w:jc w:val="center"/>
              <w:rPr>
                <w:b/>
                <w:szCs w:val="28"/>
              </w:rPr>
            </w:pPr>
          </w:p>
          <w:p w14:paraId="45155EC1" w14:textId="77777777" w:rsidR="00594CC6" w:rsidRDefault="00594CC6" w:rsidP="00A4709C">
            <w:pPr>
              <w:rPr>
                <w:b/>
                <w:szCs w:val="28"/>
              </w:rPr>
            </w:pPr>
          </w:p>
          <w:p w14:paraId="5FE0FD8F" w14:textId="77777777" w:rsidR="00594CC6" w:rsidRDefault="00594CC6" w:rsidP="00A4709C">
            <w:pPr>
              <w:rPr>
                <w:b/>
                <w:szCs w:val="28"/>
              </w:rPr>
            </w:pPr>
          </w:p>
          <w:p w14:paraId="556C42EB" w14:textId="77777777" w:rsidR="00594CC6" w:rsidRDefault="00594CC6" w:rsidP="00A4709C">
            <w:pPr>
              <w:rPr>
                <w:b/>
                <w:szCs w:val="28"/>
              </w:rPr>
            </w:pPr>
          </w:p>
          <w:p w14:paraId="5F121704" w14:textId="77777777" w:rsidR="00594CC6" w:rsidRDefault="00594CC6" w:rsidP="00A4709C">
            <w:pPr>
              <w:rPr>
                <w:b/>
                <w:szCs w:val="28"/>
              </w:rPr>
            </w:pPr>
          </w:p>
          <w:p w14:paraId="5409D09D" w14:textId="3295C0CD" w:rsidR="00594CC6" w:rsidRPr="00697415" w:rsidRDefault="00697415" w:rsidP="00A4709C">
            <w:pPr>
              <w:jc w:val="center"/>
              <w:rPr>
                <w:b/>
                <w:szCs w:val="28"/>
                <w:lang w:val="vi-VN"/>
              </w:rPr>
            </w:pPr>
            <w:r>
              <w:rPr>
                <w:b/>
                <w:sz w:val="28"/>
                <w:szCs w:val="28"/>
              </w:rPr>
              <w:t>Nguyễn</w:t>
            </w:r>
            <w:r>
              <w:rPr>
                <w:b/>
                <w:sz w:val="28"/>
                <w:szCs w:val="28"/>
                <w:lang w:val="vi-VN"/>
              </w:rPr>
              <w:t xml:space="preserve"> Minh Hiền</w:t>
            </w:r>
          </w:p>
        </w:tc>
      </w:tr>
    </w:tbl>
    <w:p w14:paraId="6351E5B3" w14:textId="77777777" w:rsidR="006F21A4" w:rsidRDefault="006F21A4"/>
    <w:p w14:paraId="3558FF37" w14:textId="77777777" w:rsidR="00167D57" w:rsidRDefault="00167D57"/>
    <w:p w14:paraId="683E002C" w14:textId="77777777" w:rsidR="00167D57" w:rsidRDefault="00167D57"/>
    <w:p w14:paraId="5571EAA3" w14:textId="77777777" w:rsidR="00EA07E0" w:rsidRDefault="00EA07E0" w:rsidP="00167D57">
      <w:pPr>
        <w:jc w:val="center"/>
        <w:rPr>
          <w:b/>
          <w:bCs/>
        </w:rPr>
      </w:pPr>
    </w:p>
    <w:p w14:paraId="3507EACD" w14:textId="77777777" w:rsidR="00167D57" w:rsidRDefault="00167D57" w:rsidP="00167D57">
      <w:pPr>
        <w:jc w:val="center"/>
      </w:pPr>
    </w:p>
    <w:p w14:paraId="7E8C8108" w14:textId="472B54DA" w:rsidR="00167D57" w:rsidRDefault="00167D57" w:rsidP="00167D57">
      <w:pPr>
        <w:jc w:val="center"/>
      </w:pPr>
    </w:p>
    <w:sectPr w:rsidR="00167D57" w:rsidSect="00D62882">
      <w:pgSz w:w="12240" w:h="15840"/>
      <w:pgMar w:top="1134" w:right="1134" w:bottom="28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F51413"/>
    <w:multiLevelType w:val="multilevel"/>
    <w:tmpl w:val="91F26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55658D"/>
    <w:multiLevelType w:val="multilevel"/>
    <w:tmpl w:val="5EBCD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inkAnnotation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CC6"/>
    <w:rsid w:val="0003328C"/>
    <w:rsid w:val="00045A63"/>
    <w:rsid w:val="0005181E"/>
    <w:rsid w:val="0005423F"/>
    <w:rsid w:val="00061913"/>
    <w:rsid w:val="00082800"/>
    <w:rsid w:val="0009376F"/>
    <w:rsid w:val="000B4500"/>
    <w:rsid w:val="000F193C"/>
    <w:rsid w:val="000F358A"/>
    <w:rsid w:val="00167D57"/>
    <w:rsid w:val="001C334E"/>
    <w:rsid w:val="00223048"/>
    <w:rsid w:val="002A23D8"/>
    <w:rsid w:val="004160AB"/>
    <w:rsid w:val="004407BE"/>
    <w:rsid w:val="004E5284"/>
    <w:rsid w:val="005406E1"/>
    <w:rsid w:val="00541EFC"/>
    <w:rsid w:val="00594CC6"/>
    <w:rsid w:val="005951DE"/>
    <w:rsid w:val="00640129"/>
    <w:rsid w:val="00641E4E"/>
    <w:rsid w:val="00675F6E"/>
    <w:rsid w:val="00697415"/>
    <w:rsid w:val="006C6C37"/>
    <w:rsid w:val="006F21A4"/>
    <w:rsid w:val="0074300C"/>
    <w:rsid w:val="0079470E"/>
    <w:rsid w:val="007F5D8C"/>
    <w:rsid w:val="009C64E1"/>
    <w:rsid w:val="009D5EE1"/>
    <w:rsid w:val="009E0C46"/>
    <w:rsid w:val="00AD1189"/>
    <w:rsid w:val="00B42B00"/>
    <w:rsid w:val="00B808BC"/>
    <w:rsid w:val="00B81B36"/>
    <w:rsid w:val="00B93E0F"/>
    <w:rsid w:val="00C00254"/>
    <w:rsid w:val="00C57001"/>
    <w:rsid w:val="00CF138F"/>
    <w:rsid w:val="00D400AC"/>
    <w:rsid w:val="00D62882"/>
    <w:rsid w:val="00D65005"/>
    <w:rsid w:val="00D87785"/>
    <w:rsid w:val="00D90D9E"/>
    <w:rsid w:val="00DA3BEC"/>
    <w:rsid w:val="00DD18FF"/>
    <w:rsid w:val="00DF65DC"/>
    <w:rsid w:val="00E266F6"/>
    <w:rsid w:val="00EA07E0"/>
    <w:rsid w:val="00EE69D3"/>
    <w:rsid w:val="00F43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BD2D6"/>
  <w15:chartTrackingRefBased/>
  <w15:docId w15:val="{6449814D-0D89-406E-8DF6-712488635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CC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94C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94C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594CC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4CC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4CC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4CC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4CC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CC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4CC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CC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4CC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594CC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4CC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4CC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4C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4C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C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CC6"/>
    <w:rPr>
      <w:rFonts w:eastAsiaTheme="majorEastAsia" w:cstheme="majorBidi"/>
      <w:color w:val="272727" w:themeColor="text1" w:themeTint="D8"/>
    </w:rPr>
  </w:style>
  <w:style w:type="paragraph" w:styleId="Title">
    <w:name w:val="Title"/>
    <w:basedOn w:val="Normal"/>
    <w:next w:val="Normal"/>
    <w:link w:val="TitleChar"/>
    <w:uiPriority w:val="10"/>
    <w:qFormat/>
    <w:rsid w:val="00594CC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4C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4C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4C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4CC6"/>
    <w:pPr>
      <w:spacing w:before="160"/>
      <w:jc w:val="center"/>
    </w:pPr>
    <w:rPr>
      <w:i/>
      <w:iCs/>
      <w:color w:val="404040" w:themeColor="text1" w:themeTint="BF"/>
    </w:rPr>
  </w:style>
  <w:style w:type="character" w:customStyle="1" w:styleId="QuoteChar">
    <w:name w:val="Quote Char"/>
    <w:basedOn w:val="DefaultParagraphFont"/>
    <w:link w:val="Quote"/>
    <w:uiPriority w:val="29"/>
    <w:rsid w:val="00594CC6"/>
    <w:rPr>
      <w:i/>
      <w:iCs/>
      <w:color w:val="404040" w:themeColor="text1" w:themeTint="BF"/>
    </w:rPr>
  </w:style>
  <w:style w:type="paragraph" w:styleId="ListParagraph">
    <w:name w:val="List Paragraph"/>
    <w:basedOn w:val="Normal"/>
    <w:uiPriority w:val="34"/>
    <w:qFormat/>
    <w:rsid w:val="00594CC6"/>
    <w:pPr>
      <w:ind w:left="720"/>
      <w:contextualSpacing/>
    </w:pPr>
  </w:style>
  <w:style w:type="character" w:styleId="IntenseEmphasis">
    <w:name w:val="Intense Emphasis"/>
    <w:basedOn w:val="DefaultParagraphFont"/>
    <w:uiPriority w:val="21"/>
    <w:qFormat/>
    <w:rsid w:val="00594CC6"/>
    <w:rPr>
      <w:i/>
      <w:iCs/>
      <w:color w:val="2F5496" w:themeColor="accent1" w:themeShade="BF"/>
    </w:rPr>
  </w:style>
  <w:style w:type="paragraph" w:styleId="IntenseQuote">
    <w:name w:val="Intense Quote"/>
    <w:basedOn w:val="Normal"/>
    <w:next w:val="Normal"/>
    <w:link w:val="IntenseQuoteChar"/>
    <w:uiPriority w:val="30"/>
    <w:qFormat/>
    <w:rsid w:val="00594C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4CC6"/>
    <w:rPr>
      <w:i/>
      <w:iCs/>
      <w:color w:val="2F5496" w:themeColor="accent1" w:themeShade="BF"/>
    </w:rPr>
  </w:style>
  <w:style w:type="character" w:styleId="IntenseReference">
    <w:name w:val="Intense Reference"/>
    <w:basedOn w:val="DefaultParagraphFont"/>
    <w:uiPriority w:val="32"/>
    <w:qFormat/>
    <w:rsid w:val="00594CC6"/>
    <w:rPr>
      <w:b/>
      <w:bCs/>
      <w:smallCaps/>
      <w:color w:val="2F5496" w:themeColor="accent1" w:themeShade="BF"/>
      <w:spacing w:val="5"/>
    </w:rPr>
  </w:style>
  <w:style w:type="table" w:styleId="TableGrid">
    <w:name w:val="Table Grid"/>
    <w:basedOn w:val="TableNormal"/>
    <w:uiPriority w:val="59"/>
    <w:rsid w:val="00594CC6"/>
    <w:pPr>
      <w:spacing w:after="0" w:line="240" w:lineRule="auto"/>
    </w:pPr>
    <w:rPr>
      <w:rFonts w:ascii="Times New Roman" w:hAnsi="Times New Roman"/>
      <w:kern w:val="0"/>
      <w:sz w:val="28"/>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594CC6"/>
    <w:pPr>
      <w:widowControl w:val="0"/>
      <w:autoSpaceDE w:val="0"/>
      <w:autoSpaceDN w:val="0"/>
    </w:pPr>
    <w:rPr>
      <w:sz w:val="28"/>
      <w:szCs w:val="28"/>
    </w:rPr>
  </w:style>
  <w:style w:type="character" w:customStyle="1" w:styleId="BodyTextChar">
    <w:name w:val="Body Text Char"/>
    <w:basedOn w:val="DefaultParagraphFont"/>
    <w:link w:val="BodyText"/>
    <w:uiPriority w:val="1"/>
    <w:rsid w:val="00594CC6"/>
    <w:rPr>
      <w:rFonts w:ascii="Times New Roman" w:eastAsia="Times New Roman" w:hAnsi="Times New Roman" w:cs="Times New Roman"/>
      <w:kern w:val="0"/>
      <w:sz w:val="28"/>
      <w:szCs w:val="28"/>
      <w14:ligatures w14:val="none"/>
    </w:rPr>
  </w:style>
  <w:style w:type="character" w:styleId="Hyperlink">
    <w:name w:val="Hyperlink"/>
    <w:basedOn w:val="DefaultParagraphFont"/>
    <w:uiPriority w:val="99"/>
    <w:unhideWhenUsed/>
    <w:rsid w:val="00697415"/>
    <w:rPr>
      <w:color w:val="0563C1" w:themeColor="hyperlink"/>
      <w:u w:val="single"/>
    </w:rPr>
  </w:style>
  <w:style w:type="character" w:customStyle="1" w:styleId="UnresolvedMention">
    <w:name w:val="Unresolved Mention"/>
    <w:basedOn w:val="DefaultParagraphFont"/>
    <w:uiPriority w:val="99"/>
    <w:semiHidden/>
    <w:unhideWhenUsed/>
    <w:rsid w:val="006974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5222333">
      <w:bodyDiv w:val="1"/>
      <w:marLeft w:val="0"/>
      <w:marRight w:val="0"/>
      <w:marTop w:val="0"/>
      <w:marBottom w:val="0"/>
      <w:divBdr>
        <w:top w:val="none" w:sz="0" w:space="0" w:color="auto"/>
        <w:left w:val="none" w:sz="0" w:space="0" w:color="auto"/>
        <w:bottom w:val="none" w:sz="0" w:space="0" w:color="auto"/>
        <w:right w:val="none" w:sz="0" w:space="0" w:color="auto"/>
      </w:divBdr>
    </w:div>
    <w:div w:id="922495017">
      <w:bodyDiv w:val="1"/>
      <w:marLeft w:val="0"/>
      <w:marRight w:val="0"/>
      <w:marTop w:val="0"/>
      <w:marBottom w:val="0"/>
      <w:divBdr>
        <w:top w:val="none" w:sz="0" w:space="0" w:color="auto"/>
        <w:left w:val="none" w:sz="0" w:space="0" w:color="auto"/>
        <w:bottom w:val="none" w:sz="0" w:space="0" w:color="auto"/>
        <w:right w:val="none" w:sz="0" w:space="0" w:color="auto"/>
      </w:divBdr>
    </w:div>
    <w:div w:id="126225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ieclamhatinh.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308</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Hiền Nguyễn Minh</dc:creator>
  <cp:keywords/>
  <dc:description/>
  <cp:lastModifiedBy>Windows</cp:lastModifiedBy>
  <cp:revision>2</cp:revision>
  <dcterms:created xsi:type="dcterms:W3CDTF">2026-10-07T01:44:00Z</dcterms:created>
  <dcterms:modified xsi:type="dcterms:W3CDTF">2026-10-07T01:44:00Z</dcterms:modified>
</cp:coreProperties>
</file>